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4F440F" w14:textId="77777777" w:rsidR="00361CBC" w:rsidRPr="00D01815" w:rsidRDefault="00361CBC" w:rsidP="000855E2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</w:rPr>
      </w:pPr>
      <w:r w:rsidRPr="00D01815">
        <w:rPr>
          <w:rFonts w:ascii="Times New Roman" w:hAnsi="Times New Roman" w:cs="Times New Roman"/>
          <w:noProof/>
          <w:color w:val="000000" w:themeColor="text1"/>
        </w:rPr>
        <w:drawing>
          <wp:inline distT="0" distB="0" distL="0" distR="0" wp14:anchorId="0EA87133" wp14:editId="6F0B6719">
            <wp:extent cx="723900" cy="866775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2F2DC6C" w14:textId="77777777" w:rsidR="00361CBC" w:rsidRPr="00D01815" w:rsidRDefault="00361CBC" w:rsidP="000855E2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01815">
        <w:rPr>
          <w:rFonts w:ascii="Times New Roman" w:hAnsi="Times New Roman" w:cs="Times New Roman"/>
          <w:color w:val="000000" w:themeColor="text1"/>
          <w:sz w:val="28"/>
          <w:szCs w:val="28"/>
        </w:rPr>
        <w:t>РОССИЙСКАЯ ФЕДЕРАЦИЯ</w:t>
      </w:r>
    </w:p>
    <w:p w14:paraId="69FF076E" w14:textId="77777777" w:rsidR="00361CBC" w:rsidRPr="00D01815" w:rsidRDefault="00361CBC" w:rsidP="000855E2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01815">
        <w:rPr>
          <w:rFonts w:ascii="Times New Roman" w:hAnsi="Times New Roman" w:cs="Times New Roman"/>
          <w:color w:val="000000" w:themeColor="text1"/>
          <w:sz w:val="28"/>
          <w:szCs w:val="28"/>
        </w:rPr>
        <w:t>ХАНТЫ-МАНСИЙСКИЙ АВТОНОМНЫЙ ОКРУГ-ЮГРА</w:t>
      </w:r>
    </w:p>
    <w:p w14:paraId="77CCEBE3" w14:textId="77777777" w:rsidR="00361CBC" w:rsidRPr="00D01815" w:rsidRDefault="00361CBC" w:rsidP="000855E2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01815">
        <w:rPr>
          <w:rFonts w:ascii="Times New Roman" w:hAnsi="Times New Roman" w:cs="Times New Roman"/>
          <w:color w:val="000000" w:themeColor="text1"/>
          <w:sz w:val="28"/>
          <w:szCs w:val="28"/>
        </w:rPr>
        <w:t>ТЮМЕНСКАЯ ОБЛАСТЬ</w:t>
      </w:r>
    </w:p>
    <w:p w14:paraId="0B825702" w14:textId="00C7334F" w:rsidR="00361CBC" w:rsidRPr="00D01815" w:rsidRDefault="00CC49C6" w:rsidP="000855E2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</w:t>
      </w:r>
      <w:r w:rsidR="00361CBC" w:rsidRPr="00D01815">
        <w:rPr>
          <w:rFonts w:ascii="Times New Roman" w:hAnsi="Times New Roman" w:cs="Times New Roman"/>
          <w:color w:val="000000" w:themeColor="text1"/>
          <w:sz w:val="28"/>
          <w:szCs w:val="28"/>
        </w:rPr>
        <w:t>ИЯ ХАНТЫ-МАНСИЙСКОГО РАЙОНА</w:t>
      </w:r>
    </w:p>
    <w:p w14:paraId="22509ECD" w14:textId="2825BC29" w:rsidR="00361CBC" w:rsidRPr="00D01815" w:rsidRDefault="00262E21" w:rsidP="000855E2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ДЕПАРТАМЕНТ</w:t>
      </w:r>
      <w:r w:rsidR="00361CBC" w:rsidRPr="00D0181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СТРОИТЕЛЬСТВА, АРХИТЕКТУРЫ И ЖКХ</w:t>
      </w:r>
    </w:p>
    <w:p w14:paraId="09E8E55C" w14:textId="77777777" w:rsidR="00361CBC" w:rsidRPr="00D01815" w:rsidRDefault="00361CBC" w:rsidP="000855E2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14:paraId="46B3A774" w14:textId="77777777" w:rsidR="00361CBC" w:rsidRPr="00D01815" w:rsidRDefault="00361CBC" w:rsidP="000855E2">
      <w:pPr>
        <w:spacing w:after="0" w:line="240" w:lineRule="auto"/>
        <w:ind w:hanging="284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D0181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 Р И К А З</w:t>
      </w:r>
    </w:p>
    <w:p w14:paraId="752BED58" w14:textId="67A2B5EB" w:rsidR="00361CBC" w:rsidRPr="00D01815" w:rsidRDefault="00361CBC" w:rsidP="008F1502">
      <w:pPr>
        <w:spacing w:after="0" w:line="240" w:lineRule="auto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D018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C849E5" w:rsidRPr="00D01815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  <w:r w:rsidR="00B02323" w:rsidRPr="00D0181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C849E5" w:rsidRPr="00D01815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  <w:r w:rsidR="000906EF" w:rsidRPr="00D01815">
        <w:rPr>
          <w:rFonts w:ascii="Times New Roman" w:hAnsi="Times New Roman" w:cs="Times New Roman"/>
          <w:color w:val="000000" w:themeColor="text1"/>
          <w:sz w:val="28"/>
          <w:szCs w:val="28"/>
        </w:rPr>
        <w:t>.202</w:t>
      </w:r>
      <w:r w:rsidR="003907DC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D018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</w:t>
      </w:r>
      <w:r w:rsidR="00D559E6" w:rsidRPr="00D018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</w:t>
      </w:r>
      <w:r w:rsidRPr="00D018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E20766" w:rsidRPr="00D018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D01815"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="00D559E6" w:rsidRPr="00D01815">
        <w:rPr>
          <w:rFonts w:ascii="Times New Roman" w:hAnsi="Times New Roman" w:cs="Times New Roman"/>
          <w:color w:val="000000" w:themeColor="text1"/>
          <w:sz w:val="28"/>
          <w:szCs w:val="28"/>
        </w:rPr>
        <w:t>____</w:t>
      </w:r>
      <w:r w:rsidRPr="00D01815">
        <w:rPr>
          <w:rFonts w:ascii="Times New Roman" w:hAnsi="Times New Roman" w:cs="Times New Roman"/>
          <w:color w:val="000000" w:themeColor="text1"/>
          <w:sz w:val="28"/>
          <w:szCs w:val="28"/>
        </w:rPr>
        <w:t>-п</w:t>
      </w:r>
    </w:p>
    <w:p w14:paraId="313D51DD" w14:textId="77777777" w:rsidR="00361CBC" w:rsidRPr="00D01815" w:rsidRDefault="00361CBC" w:rsidP="008F1502">
      <w:pPr>
        <w:spacing w:after="0" w:line="240" w:lineRule="auto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p w14:paraId="187A5FBB" w14:textId="77777777" w:rsidR="00800DA2" w:rsidRPr="00D01815" w:rsidRDefault="00800DA2" w:rsidP="008F1502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14:paraId="111472F0" w14:textId="77777777" w:rsidR="00B278E7" w:rsidRPr="00D01815" w:rsidRDefault="00B278E7" w:rsidP="00B278E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01815">
        <w:rPr>
          <w:rFonts w:ascii="Times New Roman" w:hAnsi="Times New Roman" w:cs="Times New Roman"/>
          <w:bCs/>
          <w:sz w:val="28"/>
          <w:szCs w:val="28"/>
        </w:rPr>
        <w:t xml:space="preserve">Об утверждении доклада </w:t>
      </w:r>
    </w:p>
    <w:p w14:paraId="588A0E85" w14:textId="77777777" w:rsidR="00B278E7" w:rsidRPr="00D01815" w:rsidRDefault="00B278E7" w:rsidP="00B278E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01815">
        <w:rPr>
          <w:rFonts w:ascii="Times New Roman" w:hAnsi="Times New Roman" w:cs="Times New Roman"/>
          <w:bCs/>
          <w:sz w:val="28"/>
          <w:szCs w:val="28"/>
        </w:rPr>
        <w:t xml:space="preserve">о правоприменительной практике </w:t>
      </w:r>
    </w:p>
    <w:p w14:paraId="691F507F" w14:textId="77777777" w:rsidR="00033729" w:rsidRDefault="00B278E7" w:rsidP="00033729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01815">
        <w:rPr>
          <w:rFonts w:ascii="Times New Roman" w:hAnsi="Times New Roman" w:cs="Times New Roman"/>
          <w:bCs/>
          <w:sz w:val="28"/>
          <w:szCs w:val="28"/>
        </w:rPr>
        <w:t xml:space="preserve">при осуществлении муниципального </w:t>
      </w:r>
    </w:p>
    <w:p w14:paraId="0341D178" w14:textId="77777777" w:rsidR="00033729" w:rsidRDefault="00033729" w:rsidP="00033729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жилищного контроля </w:t>
      </w:r>
    </w:p>
    <w:p w14:paraId="0DF4878A" w14:textId="12C0A335" w:rsidR="00F0654A" w:rsidRPr="00D01815" w:rsidRDefault="00033729" w:rsidP="00033729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 Ханты-Мансийском районе</w:t>
      </w:r>
      <w:r w:rsidR="00B278E7" w:rsidRPr="00D01815">
        <w:rPr>
          <w:rFonts w:ascii="Times New Roman" w:hAnsi="Times New Roman" w:cs="Times New Roman"/>
          <w:bCs/>
          <w:sz w:val="28"/>
          <w:szCs w:val="28"/>
        </w:rPr>
        <w:t xml:space="preserve"> в 202</w:t>
      </w:r>
      <w:r w:rsidR="003907DC">
        <w:rPr>
          <w:rFonts w:ascii="Times New Roman" w:hAnsi="Times New Roman" w:cs="Times New Roman"/>
          <w:bCs/>
          <w:sz w:val="28"/>
          <w:szCs w:val="28"/>
        </w:rPr>
        <w:t>4</w:t>
      </w:r>
      <w:r w:rsidR="00B278E7" w:rsidRPr="00D01815">
        <w:rPr>
          <w:rFonts w:ascii="Times New Roman" w:hAnsi="Times New Roman" w:cs="Times New Roman"/>
          <w:bCs/>
          <w:sz w:val="28"/>
          <w:szCs w:val="28"/>
        </w:rPr>
        <w:t xml:space="preserve"> году</w:t>
      </w:r>
    </w:p>
    <w:p w14:paraId="0F887CFE" w14:textId="77777777" w:rsidR="00033729" w:rsidRDefault="00033729" w:rsidP="00B278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69B1F01" w14:textId="0E12E121" w:rsidR="000776D6" w:rsidRPr="008E7E08" w:rsidRDefault="00B278E7" w:rsidP="00B278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1815">
        <w:rPr>
          <w:rFonts w:ascii="Times New Roman" w:hAnsi="Times New Roman" w:cs="Times New Roman"/>
          <w:sz w:val="28"/>
          <w:szCs w:val="28"/>
        </w:rPr>
        <w:t xml:space="preserve">В соответствии со статьей 47 Федерального закона от 31.07.2020 № 248-ФЗ «О государственном контроле (надзоре) и муниципальном контроле», пунктом </w:t>
      </w:r>
      <w:r w:rsidR="00033729" w:rsidRPr="00033729">
        <w:rPr>
          <w:rFonts w:ascii="Times New Roman" w:hAnsi="Times New Roman" w:cs="Times New Roman"/>
          <w:sz w:val="28"/>
          <w:szCs w:val="28"/>
        </w:rPr>
        <w:t>23.1 главы III Положения о муниципальном жилищном контроле в Ханты- Мансийском районе, утвержд</w:t>
      </w:r>
      <w:r w:rsidR="008E7E08">
        <w:rPr>
          <w:rFonts w:ascii="Times New Roman" w:hAnsi="Times New Roman" w:cs="Times New Roman"/>
          <w:sz w:val="28"/>
          <w:szCs w:val="28"/>
        </w:rPr>
        <w:t>е</w:t>
      </w:r>
      <w:r w:rsidR="00033729" w:rsidRPr="00033729">
        <w:rPr>
          <w:rFonts w:ascii="Times New Roman" w:hAnsi="Times New Roman" w:cs="Times New Roman"/>
          <w:sz w:val="28"/>
          <w:szCs w:val="28"/>
        </w:rPr>
        <w:t>нного решением Думы Ханты-Мансийского района от 17.12.2021 № 47 «Об утверждении Положения о муниципальном жилищном контроле в Ханты-Мансийском районе»</w:t>
      </w:r>
      <w:r w:rsidR="008E7E08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, приказываю</w:t>
      </w:r>
      <w:r w:rsidR="008E7E08" w:rsidRPr="008E7E08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:</w:t>
      </w:r>
    </w:p>
    <w:p w14:paraId="07CBC1E8" w14:textId="77777777" w:rsidR="000776D6" w:rsidRDefault="000776D6" w:rsidP="00B278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2983D6E" w14:textId="7CED57D9" w:rsidR="00033729" w:rsidRPr="00033729" w:rsidRDefault="00033729" w:rsidP="00033729">
      <w:pPr>
        <w:widowControl w:val="0"/>
        <w:tabs>
          <w:tab w:val="left" w:pos="0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033729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1.</w:t>
      </w:r>
      <w:r w:rsidR="00D00176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</w:t>
      </w:r>
      <w:r w:rsidR="00B278E7" w:rsidRPr="00033729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Утвердить доклад о правоприменительной практике по осуществлению муниципального </w:t>
      </w:r>
      <w:r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жилищного контроля в Ханты-Мансийском районе в 2024 году согласно приложению к настоящему приказу.</w:t>
      </w:r>
    </w:p>
    <w:p w14:paraId="535042EC" w14:textId="6B120076" w:rsidR="00B278E7" w:rsidRPr="00D01815" w:rsidRDefault="00B278E7" w:rsidP="00B278E7">
      <w:pPr>
        <w:widowControl w:val="0"/>
        <w:tabs>
          <w:tab w:val="left" w:pos="0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D01815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2. Разместить настоящий приказ на официальном сайте </w:t>
      </w:r>
      <w:r w:rsidR="00CC49C6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Администрац</w:t>
      </w:r>
      <w:r w:rsidRPr="00D01815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ии Ханты-Мансийского района в подразделе «Муниципальный контроль» раздела «Услуги».</w:t>
      </w:r>
    </w:p>
    <w:p w14:paraId="4924277F" w14:textId="77777777" w:rsidR="00B278E7" w:rsidRPr="00D01815" w:rsidRDefault="00B278E7" w:rsidP="00B278E7">
      <w:pPr>
        <w:widowControl w:val="0"/>
        <w:tabs>
          <w:tab w:val="left" w:pos="0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D01815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3. Настоящий приказ вступает в силу с момента его подписания.</w:t>
      </w:r>
    </w:p>
    <w:p w14:paraId="492127E7" w14:textId="648F69BD" w:rsidR="005B7542" w:rsidRDefault="006744E3" w:rsidP="006744E3">
      <w:pPr>
        <w:widowControl w:val="0"/>
        <w:tabs>
          <w:tab w:val="left" w:pos="0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D01815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4. Контроль за исполнением настоящего приказа возложить на заместителя директора, начальника управления жилищно-коммунального хозяйства, транспорта, связи и дорог </w:t>
      </w:r>
      <w:r w:rsidR="00262E21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Департамент</w:t>
      </w:r>
      <w:r w:rsidRPr="00D01815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а строительства, архитектуры и ЖКХ.</w:t>
      </w:r>
    </w:p>
    <w:p w14:paraId="19659B97" w14:textId="77777777" w:rsidR="002C15FB" w:rsidRPr="00D01815" w:rsidRDefault="002C15FB" w:rsidP="006744E3">
      <w:pPr>
        <w:widowControl w:val="0"/>
        <w:tabs>
          <w:tab w:val="left" w:pos="0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6A73B638" w14:textId="77777777" w:rsidR="00A669CF" w:rsidRPr="00D01815" w:rsidRDefault="00A669CF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BA9A9D2" w14:textId="1B81F85C" w:rsidR="000B04D8" w:rsidRPr="00D01815" w:rsidRDefault="000B04D8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01815">
        <w:rPr>
          <w:rFonts w:ascii="Times New Roman" w:hAnsi="Times New Roman" w:cs="Times New Roman"/>
          <w:bCs/>
          <w:sz w:val="28"/>
          <w:szCs w:val="28"/>
        </w:rPr>
        <w:t xml:space="preserve">Заместитель </w:t>
      </w:r>
      <w:r w:rsidR="000E6B54">
        <w:rPr>
          <w:rFonts w:ascii="Times New Roman" w:hAnsi="Times New Roman" w:cs="Times New Roman"/>
          <w:bCs/>
          <w:sz w:val="28"/>
          <w:szCs w:val="28"/>
        </w:rPr>
        <w:t>Г</w:t>
      </w:r>
      <w:r w:rsidRPr="00D01815">
        <w:rPr>
          <w:rFonts w:ascii="Times New Roman" w:hAnsi="Times New Roman" w:cs="Times New Roman"/>
          <w:bCs/>
          <w:sz w:val="28"/>
          <w:szCs w:val="28"/>
        </w:rPr>
        <w:t>лавы Ханты-Мансийского</w:t>
      </w:r>
    </w:p>
    <w:p w14:paraId="46E4C6B7" w14:textId="45AC5FC7" w:rsidR="000B04D8" w:rsidRPr="00D01815" w:rsidRDefault="000B04D8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01815">
        <w:rPr>
          <w:rFonts w:ascii="Times New Roman" w:hAnsi="Times New Roman" w:cs="Times New Roman"/>
          <w:bCs/>
          <w:sz w:val="28"/>
          <w:szCs w:val="28"/>
        </w:rPr>
        <w:t xml:space="preserve">района, директор </w:t>
      </w:r>
      <w:r w:rsidR="00262E21">
        <w:rPr>
          <w:rFonts w:ascii="Times New Roman" w:hAnsi="Times New Roman" w:cs="Times New Roman"/>
          <w:bCs/>
          <w:sz w:val="28"/>
          <w:szCs w:val="28"/>
        </w:rPr>
        <w:t>Департамент</w:t>
      </w:r>
      <w:r w:rsidRPr="00D01815">
        <w:rPr>
          <w:rFonts w:ascii="Times New Roman" w:hAnsi="Times New Roman" w:cs="Times New Roman"/>
          <w:bCs/>
          <w:sz w:val="28"/>
          <w:szCs w:val="28"/>
        </w:rPr>
        <w:t>а</w:t>
      </w:r>
    </w:p>
    <w:p w14:paraId="1578A1DD" w14:textId="01A19EAD" w:rsidR="000B04D8" w:rsidRPr="00D01815" w:rsidRDefault="000B04D8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01815">
        <w:rPr>
          <w:rFonts w:ascii="Times New Roman" w:hAnsi="Times New Roman" w:cs="Times New Roman"/>
          <w:bCs/>
          <w:sz w:val="28"/>
          <w:szCs w:val="28"/>
        </w:rPr>
        <w:t>строительства, архитектуры и ЖКХ</w:t>
      </w:r>
      <w:r w:rsidR="00856721" w:rsidRPr="00D01815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</w:t>
      </w:r>
      <w:r w:rsidR="00D32B65" w:rsidRPr="00D0181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56721" w:rsidRPr="00D01815">
        <w:rPr>
          <w:rFonts w:ascii="Times New Roman" w:hAnsi="Times New Roman" w:cs="Times New Roman"/>
          <w:bCs/>
          <w:sz w:val="28"/>
          <w:szCs w:val="28"/>
        </w:rPr>
        <w:t xml:space="preserve"> Р.Ш. </w:t>
      </w:r>
      <w:proofErr w:type="spellStart"/>
      <w:r w:rsidR="00856721" w:rsidRPr="00D01815">
        <w:rPr>
          <w:rFonts w:ascii="Times New Roman" w:hAnsi="Times New Roman" w:cs="Times New Roman"/>
          <w:bCs/>
          <w:sz w:val="28"/>
          <w:szCs w:val="28"/>
        </w:rPr>
        <w:t>Речапов</w:t>
      </w:r>
      <w:proofErr w:type="spellEnd"/>
    </w:p>
    <w:p w14:paraId="3B2E8F70" w14:textId="2B0D7A92" w:rsidR="00486098" w:rsidRPr="00D01815" w:rsidRDefault="009879E0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01815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3F240E14" w14:textId="653CE357" w:rsidR="00A669CF" w:rsidRPr="00D01815" w:rsidRDefault="00A669CF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6BEA64C8" w14:textId="1A29473E" w:rsidR="00A669CF" w:rsidRPr="00D01815" w:rsidRDefault="00A669CF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3C9ECF4B" w14:textId="33834BCF" w:rsidR="00A669CF" w:rsidRPr="00D01815" w:rsidRDefault="00A669CF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F001CB0" w14:textId="77777777" w:rsidR="00A669CF" w:rsidRPr="00D01815" w:rsidRDefault="00A669CF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44187AB" w14:textId="77777777" w:rsidR="00486098" w:rsidRPr="00D01815" w:rsidRDefault="00486098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556331EB" w14:textId="77777777" w:rsidR="0097452C" w:rsidRPr="00D01815" w:rsidRDefault="0097452C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3C367EA" w14:textId="77777777" w:rsidR="0097452C" w:rsidRPr="00D01815" w:rsidRDefault="0097452C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DC19E5D" w14:textId="77777777" w:rsidR="0097452C" w:rsidRPr="00D01815" w:rsidRDefault="0097452C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236DAB56" w14:textId="77777777" w:rsidR="005B5EC3" w:rsidRPr="00D01815" w:rsidRDefault="005B5EC3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E683621" w14:textId="77777777" w:rsidR="005B5EC3" w:rsidRPr="00D01815" w:rsidRDefault="005B5EC3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F27C9AE" w14:textId="77777777" w:rsidR="0002349A" w:rsidRPr="00D01815" w:rsidRDefault="0002349A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8BE3408" w14:textId="77777777" w:rsidR="0002349A" w:rsidRPr="00D01815" w:rsidRDefault="0002349A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673F2DA" w14:textId="77777777" w:rsidR="0002349A" w:rsidRPr="00D01815" w:rsidRDefault="0002349A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1458945" w14:textId="77777777" w:rsidR="0002349A" w:rsidRPr="00D01815" w:rsidRDefault="0002349A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6A975AB8" w14:textId="77777777" w:rsidR="0002349A" w:rsidRPr="00D01815" w:rsidRDefault="0002349A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075EB19" w14:textId="77777777" w:rsidR="0002349A" w:rsidRPr="00D01815" w:rsidRDefault="0002349A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32D3F8D6" w14:textId="77777777" w:rsidR="0002349A" w:rsidRPr="00D01815" w:rsidRDefault="0002349A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149FA6B" w14:textId="77777777" w:rsidR="0002349A" w:rsidRPr="00D01815" w:rsidRDefault="0002349A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27AF713" w14:textId="77777777" w:rsidR="0002349A" w:rsidRPr="00D01815" w:rsidRDefault="0002349A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3BF2D886" w14:textId="77777777" w:rsidR="0002349A" w:rsidRPr="00D01815" w:rsidRDefault="0002349A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6AF08D41" w14:textId="77777777" w:rsidR="002C15FB" w:rsidRDefault="002C15FB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546116B3" w14:textId="77777777" w:rsidR="002C15FB" w:rsidRDefault="002C15FB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60FE65A3" w14:textId="4DD95B8F" w:rsidR="00486098" w:rsidRPr="00D01815" w:rsidRDefault="00E2124E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01815">
        <w:rPr>
          <w:rFonts w:ascii="Times New Roman" w:hAnsi="Times New Roman" w:cs="Times New Roman"/>
          <w:bCs/>
          <w:sz w:val="28"/>
          <w:szCs w:val="28"/>
        </w:rPr>
        <w:t>Приказ подготовлен</w:t>
      </w:r>
      <w:r w:rsidR="00EE0534" w:rsidRPr="00D01815">
        <w:rPr>
          <w:rFonts w:ascii="Times New Roman" w:hAnsi="Times New Roman" w:cs="Times New Roman"/>
          <w:bCs/>
          <w:sz w:val="28"/>
          <w:szCs w:val="28"/>
        </w:rPr>
        <w:t>:</w:t>
      </w:r>
    </w:p>
    <w:p w14:paraId="113C19DB" w14:textId="77777777" w:rsidR="005B7542" w:rsidRPr="00D01815" w:rsidRDefault="005B7542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3A17B6E5" w14:textId="77777777" w:rsidR="0097452C" w:rsidRPr="00D01815" w:rsidRDefault="0097452C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01815">
        <w:rPr>
          <w:rFonts w:ascii="Times New Roman" w:hAnsi="Times New Roman" w:cs="Times New Roman"/>
          <w:bCs/>
          <w:sz w:val="28"/>
          <w:szCs w:val="28"/>
        </w:rPr>
        <w:t>Главный специалист</w:t>
      </w:r>
    </w:p>
    <w:p w14:paraId="4AA5AF63" w14:textId="08C2F1A4" w:rsidR="0097452C" w:rsidRPr="00D01815" w:rsidRDefault="0097452C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01815">
        <w:rPr>
          <w:rFonts w:ascii="Times New Roman" w:hAnsi="Times New Roman" w:cs="Times New Roman"/>
          <w:bCs/>
          <w:sz w:val="28"/>
          <w:szCs w:val="28"/>
        </w:rPr>
        <w:t xml:space="preserve">сектора </w:t>
      </w:r>
      <w:r w:rsidR="000E6B54" w:rsidRPr="000E6B54">
        <w:rPr>
          <w:rFonts w:ascii="Times New Roman" w:hAnsi="Times New Roman" w:cs="Times New Roman"/>
          <w:bCs/>
          <w:sz w:val="28"/>
          <w:szCs w:val="28"/>
        </w:rPr>
        <w:t>развития жилищно-коммунального комплекса и благоустройства</w:t>
      </w:r>
    </w:p>
    <w:p w14:paraId="57B03407" w14:textId="77777777" w:rsidR="0097452C" w:rsidRPr="00D01815" w:rsidRDefault="0097452C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01815">
        <w:rPr>
          <w:rFonts w:ascii="Times New Roman" w:hAnsi="Times New Roman" w:cs="Times New Roman"/>
          <w:bCs/>
          <w:sz w:val="28"/>
          <w:szCs w:val="28"/>
        </w:rPr>
        <w:t>у</w:t>
      </w:r>
      <w:r w:rsidR="005B7542" w:rsidRPr="00D01815">
        <w:rPr>
          <w:rFonts w:ascii="Times New Roman" w:hAnsi="Times New Roman" w:cs="Times New Roman"/>
          <w:bCs/>
          <w:sz w:val="28"/>
          <w:szCs w:val="28"/>
        </w:rPr>
        <w:t>правления</w:t>
      </w:r>
      <w:r w:rsidRPr="00D0181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B7542" w:rsidRPr="00D01815">
        <w:rPr>
          <w:rFonts w:ascii="Times New Roman" w:hAnsi="Times New Roman" w:cs="Times New Roman"/>
          <w:bCs/>
          <w:sz w:val="28"/>
          <w:szCs w:val="28"/>
        </w:rPr>
        <w:t>жилищно-коммунального</w:t>
      </w:r>
    </w:p>
    <w:p w14:paraId="0797E7FD" w14:textId="77777777" w:rsidR="0097452C" w:rsidRPr="00D01815" w:rsidRDefault="005B7542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01815">
        <w:rPr>
          <w:rFonts w:ascii="Times New Roman" w:hAnsi="Times New Roman" w:cs="Times New Roman"/>
          <w:bCs/>
          <w:sz w:val="28"/>
          <w:szCs w:val="28"/>
        </w:rPr>
        <w:t>хозяйства, транспорта,</w:t>
      </w:r>
      <w:r w:rsidR="0097452C" w:rsidRPr="00D0181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01815">
        <w:rPr>
          <w:rFonts w:ascii="Times New Roman" w:hAnsi="Times New Roman" w:cs="Times New Roman"/>
          <w:bCs/>
          <w:sz w:val="28"/>
          <w:szCs w:val="28"/>
        </w:rPr>
        <w:t>связи и дорог</w:t>
      </w:r>
    </w:p>
    <w:p w14:paraId="5E35C47D" w14:textId="2837AA25" w:rsidR="00C43A0E" w:rsidRPr="00D01815" w:rsidRDefault="00262E21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Департамент</w:t>
      </w:r>
      <w:r w:rsidR="005B7542" w:rsidRPr="00D01815">
        <w:rPr>
          <w:rFonts w:ascii="Times New Roman" w:hAnsi="Times New Roman" w:cs="Times New Roman"/>
          <w:bCs/>
          <w:sz w:val="28"/>
          <w:szCs w:val="28"/>
        </w:rPr>
        <w:t>а</w:t>
      </w:r>
      <w:r w:rsidR="0097452C" w:rsidRPr="00D0181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B7542" w:rsidRPr="00D01815">
        <w:rPr>
          <w:rFonts w:ascii="Times New Roman" w:hAnsi="Times New Roman" w:cs="Times New Roman"/>
          <w:bCs/>
          <w:sz w:val="28"/>
          <w:szCs w:val="28"/>
        </w:rPr>
        <w:t xml:space="preserve">строительства, архитектуры и ЖКХ </w:t>
      </w:r>
      <w:bookmarkStart w:id="0" w:name="_Hlk147918587"/>
      <w:r w:rsidR="00C43A0E" w:rsidRPr="00D01815">
        <w:rPr>
          <w:rFonts w:ascii="Times New Roman" w:hAnsi="Times New Roman" w:cs="Times New Roman"/>
          <w:bCs/>
          <w:sz w:val="28"/>
          <w:szCs w:val="28"/>
        </w:rPr>
        <w:t>_</w:t>
      </w:r>
      <w:r w:rsidR="0097452C" w:rsidRPr="00D01815">
        <w:rPr>
          <w:rFonts w:ascii="Times New Roman" w:hAnsi="Times New Roman" w:cs="Times New Roman"/>
          <w:bCs/>
          <w:sz w:val="28"/>
          <w:szCs w:val="28"/>
        </w:rPr>
        <w:t>__</w:t>
      </w:r>
      <w:r w:rsidR="00C43A0E" w:rsidRPr="00D01815">
        <w:rPr>
          <w:rFonts w:ascii="Times New Roman" w:hAnsi="Times New Roman" w:cs="Times New Roman"/>
          <w:bCs/>
          <w:sz w:val="28"/>
          <w:szCs w:val="28"/>
        </w:rPr>
        <w:t xml:space="preserve">_____ </w:t>
      </w:r>
      <w:bookmarkEnd w:id="0"/>
      <w:r w:rsidR="00C43A0E" w:rsidRPr="00D01815">
        <w:rPr>
          <w:rFonts w:ascii="Times New Roman" w:hAnsi="Times New Roman" w:cs="Times New Roman"/>
          <w:bCs/>
          <w:sz w:val="28"/>
          <w:szCs w:val="28"/>
        </w:rPr>
        <w:t>/</w:t>
      </w:r>
      <w:r w:rsidR="005B7542" w:rsidRPr="00D0181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E6B54">
        <w:rPr>
          <w:rFonts w:ascii="Times New Roman" w:hAnsi="Times New Roman" w:cs="Times New Roman"/>
          <w:bCs/>
          <w:sz w:val="28"/>
          <w:szCs w:val="28"/>
        </w:rPr>
        <w:t>Виноградов Н.А.</w:t>
      </w:r>
    </w:p>
    <w:p w14:paraId="4C08425D" w14:textId="77777777" w:rsidR="00D32489" w:rsidRPr="00D01815" w:rsidRDefault="00D32489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3E6C0D9" w14:textId="58A3F79E" w:rsidR="00D32489" w:rsidRPr="00D01815" w:rsidRDefault="00D32489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01815">
        <w:rPr>
          <w:rFonts w:ascii="Times New Roman" w:hAnsi="Times New Roman" w:cs="Times New Roman"/>
          <w:bCs/>
          <w:sz w:val="28"/>
          <w:szCs w:val="28"/>
        </w:rPr>
        <w:t>Приказ согласован:</w:t>
      </w:r>
    </w:p>
    <w:p w14:paraId="76814794" w14:textId="77777777" w:rsidR="00D32489" w:rsidRPr="00D01815" w:rsidRDefault="00D32489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0E92F58" w14:textId="77777777" w:rsidR="000E6B54" w:rsidRDefault="000E6B54" w:rsidP="000E6B54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Заместитель директора, начальник управления</w:t>
      </w:r>
    </w:p>
    <w:p w14:paraId="3CCA2B45" w14:textId="77777777" w:rsidR="000E6B54" w:rsidRDefault="000E6B54" w:rsidP="000E6B54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жилищно-коммунального хозяйства, транспорта,</w:t>
      </w:r>
    </w:p>
    <w:p w14:paraId="32EAC9EA" w14:textId="29FB805F" w:rsidR="000E6B54" w:rsidRDefault="000E6B54" w:rsidP="000E6B54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связи и дорог </w:t>
      </w:r>
      <w:r w:rsidR="00262E21">
        <w:rPr>
          <w:rFonts w:ascii="Times New Roman" w:hAnsi="Times New Roman" w:cs="Times New Roman"/>
          <w:bCs/>
          <w:sz w:val="28"/>
          <w:szCs w:val="28"/>
        </w:rPr>
        <w:t>Департамент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</w:p>
    <w:p w14:paraId="7450D34C" w14:textId="77777777" w:rsidR="000E6B54" w:rsidRDefault="000E6B54" w:rsidP="000E6B54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строительства, архитектуры и ЖКХ                        ____________ /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З.М.Давлетбаев</w:t>
      </w:r>
      <w:proofErr w:type="spellEnd"/>
    </w:p>
    <w:p w14:paraId="5BC6FAC7" w14:textId="77777777" w:rsidR="000E6B54" w:rsidRDefault="000E6B54" w:rsidP="000E6B54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B8F7AFB" w14:textId="77777777" w:rsidR="000E6B54" w:rsidRDefault="000E6B54" w:rsidP="000E6B54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Заместитель начальника управления</w:t>
      </w:r>
    </w:p>
    <w:p w14:paraId="4A6DF574" w14:textId="77777777" w:rsidR="000E6B54" w:rsidRDefault="000E6B54" w:rsidP="000E6B54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жилищно-коммунального хозяйства, транспорта,</w:t>
      </w:r>
    </w:p>
    <w:p w14:paraId="776E5029" w14:textId="1AF3A5FA" w:rsidR="000E6B54" w:rsidRDefault="000E6B54" w:rsidP="000E6B54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связи и дорог </w:t>
      </w:r>
      <w:r w:rsidR="00262E21">
        <w:rPr>
          <w:rFonts w:ascii="Times New Roman" w:hAnsi="Times New Roman" w:cs="Times New Roman"/>
          <w:bCs/>
          <w:sz w:val="28"/>
          <w:szCs w:val="28"/>
        </w:rPr>
        <w:t>Департамент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</w:p>
    <w:p w14:paraId="5E0619BF" w14:textId="77777777" w:rsidR="000E6B54" w:rsidRDefault="000E6B54" w:rsidP="000E6B54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строительства, архитектуры и ЖКХ                        ____________ /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Л.Н.Садриева</w:t>
      </w:r>
      <w:proofErr w:type="spellEnd"/>
    </w:p>
    <w:p w14:paraId="2B16A11C" w14:textId="77777777" w:rsidR="000E6B54" w:rsidRDefault="000E6B54" w:rsidP="000E6B54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E2F7828" w14:textId="77777777" w:rsidR="000E6B54" w:rsidRDefault="000E6B54" w:rsidP="000E6B54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Начальник отдела правовой</w:t>
      </w:r>
    </w:p>
    <w:p w14:paraId="1E2146DD" w14:textId="77777777" w:rsidR="000E6B54" w:rsidRDefault="000E6B54" w:rsidP="000E6B54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и кадровой работы «Управление капитального </w:t>
      </w:r>
    </w:p>
    <w:p w14:paraId="28FA6326" w14:textId="7DA845D4" w:rsidR="0002349A" w:rsidRPr="00D01815" w:rsidRDefault="000E6B54" w:rsidP="000E6B54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строительства и ремонта»</w:t>
      </w:r>
      <w:r>
        <w:rPr>
          <w:rFonts w:ascii="Times New Roman" w:hAnsi="Times New Roman" w:cs="Times New Roman"/>
          <w:bCs/>
          <w:sz w:val="28"/>
          <w:szCs w:val="28"/>
        </w:rPr>
        <w:tab/>
        <w:t xml:space="preserve">                                   ____________ /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Г.Н.Бакиева</w:t>
      </w:r>
      <w:proofErr w:type="spellEnd"/>
      <w:r w:rsidR="0002349A" w:rsidRPr="00D01815">
        <w:rPr>
          <w:rFonts w:ascii="Times New Roman" w:hAnsi="Times New Roman" w:cs="Times New Roman"/>
          <w:bCs/>
          <w:sz w:val="28"/>
          <w:szCs w:val="28"/>
        </w:rPr>
        <w:br w:type="page"/>
      </w:r>
    </w:p>
    <w:p w14:paraId="7D4B0D84" w14:textId="77777777" w:rsidR="005B7542" w:rsidRPr="00D01815" w:rsidRDefault="005B7542" w:rsidP="00686D0F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D01815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14:paraId="7C374C03" w14:textId="15267337" w:rsidR="00E653B2" w:rsidRPr="00D01815" w:rsidRDefault="005B7542" w:rsidP="00686D0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D01815">
        <w:rPr>
          <w:rFonts w:ascii="Times New Roman" w:hAnsi="Times New Roman" w:cs="Times New Roman"/>
          <w:sz w:val="28"/>
          <w:szCs w:val="28"/>
        </w:rPr>
        <w:t xml:space="preserve">к приказу </w:t>
      </w:r>
      <w:r w:rsidR="00262E21">
        <w:rPr>
          <w:rFonts w:ascii="Times New Roman" w:hAnsi="Times New Roman" w:cs="Times New Roman"/>
          <w:sz w:val="28"/>
          <w:szCs w:val="28"/>
        </w:rPr>
        <w:t>Департамент</w:t>
      </w:r>
      <w:r w:rsidR="00E653B2" w:rsidRPr="00D01815">
        <w:rPr>
          <w:rFonts w:ascii="Times New Roman" w:hAnsi="Times New Roman" w:cs="Times New Roman"/>
          <w:sz w:val="28"/>
          <w:szCs w:val="28"/>
        </w:rPr>
        <w:t>а</w:t>
      </w:r>
    </w:p>
    <w:p w14:paraId="435286B3" w14:textId="101E79E7" w:rsidR="005B7542" w:rsidRPr="00D01815" w:rsidRDefault="00E653B2" w:rsidP="00686D0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D01815">
        <w:rPr>
          <w:rFonts w:ascii="Times New Roman" w:hAnsi="Times New Roman" w:cs="Times New Roman"/>
          <w:sz w:val="28"/>
          <w:szCs w:val="28"/>
        </w:rPr>
        <w:t>строительства, архитектуры и ЖКХ</w:t>
      </w:r>
      <w:r w:rsidR="005B7542" w:rsidRPr="00D0181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00663B5" w14:textId="7FC99997" w:rsidR="005B7542" w:rsidRPr="00D01815" w:rsidRDefault="005B7542" w:rsidP="00686D0F">
      <w:pPr>
        <w:pStyle w:val="ConsPlusNormal"/>
        <w:ind w:left="5664"/>
        <w:jc w:val="right"/>
        <w:rPr>
          <w:rFonts w:ascii="Times New Roman" w:hAnsi="Times New Roman" w:cs="Times New Roman"/>
          <w:sz w:val="28"/>
          <w:szCs w:val="28"/>
        </w:rPr>
      </w:pPr>
      <w:r w:rsidRPr="00D01815">
        <w:rPr>
          <w:rFonts w:ascii="Times New Roman" w:hAnsi="Times New Roman" w:cs="Times New Roman"/>
          <w:sz w:val="28"/>
          <w:szCs w:val="28"/>
        </w:rPr>
        <w:t xml:space="preserve">от </w:t>
      </w:r>
      <w:r w:rsidR="00CC2658" w:rsidRPr="00D01815">
        <w:rPr>
          <w:rFonts w:ascii="Times New Roman" w:hAnsi="Times New Roman" w:cs="Times New Roman"/>
          <w:sz w:val="28"/>
          <w:szCs w:val="28"/>
        </w:rPr>
        <w:t>__</w:t>
      </w:r>
      <w:r w:rsidRPr="00D01815">
        <w:rPr>
          <w:rFonts w:ascii="Times New Roman" w:hAnsi="Times New Roman" w:cs="Times New Roman"/>
          <w:sz w:val="28"/>
          <w:szCs w:val="28"/>
        </w:rPr>
        <w:t>.</w:t>
      </w:r>
      <w:r w:rsidR="00CC2658" w:rsidRPr="00D01815">
        <w:rPr>
          <w:rFonts w:ascii="Times New Roman" w:hAnsi="Times New Roman" w:cs="Times New Roman"/>
          <w:sz w:val="28"/>
          <w:szCs w:val="28"/>
        </w:rPr>
        <w:t>__</w:t>
      </w:r>
      <w:r w:rsidRPr="00D01815">
        <w:rPr>
          <w:rFonts w:ascii="Times New Roman" w:hAnsi="Times New Roman" w:cs="Times New Roman"/>
          <w:sz w:val="28"/>
          <w:szCs w:val="28"/>
        </w:rPr>
        <w:t>.</w:t>
      </w:r>
      <w:r w:rsidR="005B5EC3" w:rsidRPr="00D01815">
        <w:rPr>
          <w:rFonts w:ascii="Times New Roman" w:hAnsi="Times New Roman" w:cs="Times New Roman"/>
          <w:sz w:val="28"/>
          <w:szCs w:val="28"/>
        </w:rPr>
        <w:t>____</w:t>
      </w:r>
      <w:r w:rsidRPr="00D01815">
        <w:rPr>
          <w:rFonts w:ascii="Times New Roman" w:hAnsi="Times New Roman" w:cs="Times New Roman"/>
          <w:sz w:val="28"/>
          <w:szCs w:val="28"/>
        </w:rPr>
        <w:t xml:space="preserve"> № _______ </w:t>
      </w:r>
    </w:p>
    <w:p w14:paraId="202BF910" w14:textId="77777777" w:rsidR="005B7542" w:rsidRPr="00D01815" w:rsidRDefault="005B7542" w:rsidP="00686D0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51FE9A47" w14:textId="77777777" w:rsidR="005B7542" w:rsidRPr="00D01815" w:rsidRDefault="005B7542" w:rsidP="00686D0F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14:paraId="42458C99" w14:textId="5164CD65" w:rsidR="00530220" w:rsidRPr="00D01815" w:rsidRDefault="00530220" w:rsidP="00530220">
      <w:pPr>
        <w:pStyle w:val="Default"/>
        <w:jc w:val="center"/>
        <w:rPr>
          <w:b/>
          <w:bCs/>
          <w:sz w:val="28"/>
          <w:szCs w:val="28"/>
        </w:rPr>
      </w:pPr>
      <w:r w:rsidRPr="00D01815">
        <w:rPr>
          <w:b/>
          <w:bCs/>
          <w:sz w:val="28"/>
          <w:szCs w:val="28"/>
        </w:rPr>
        <w:t>ДОКЛАД</w:t>
      </w:r>
    </w:p>
    <w:p w14:paraId="66CC87B3" w14:textId="53A38984" w:rsidR="00530220" w:rsidRPr="00D01815" w:rsidRDefault="00530220" w:rsidP="00530220">
      <w:pPr>
        <w:pStyle w:val="Default"/>
        <w:ind w:firstLine="709"/>
        <w:jc w:val="center"/>
        <w:rPr>
          <w:sz w:val="28"/>
          <w:szCs w:val="28"/>
        </w:rPr>
      </w:pPr>
      <w:r w:rsidRPr="00D01815">
        <w:rPr>
          <w:sz w:val="28"/>
          <w:szCs w:val="28"/>
        </w:rPr>
        <w:t xml:space="preserve">о правоприменительной практике по осуществлению муниципального </w:t>
      </w:r>
      <w:r w:rsidR="00D057AF">
        <w:rPr>
          <w:sz w:val="28"/>
          <w:szCs w:val="28"/>
        </w:rPr>
        <w:t>жилищного контроля в Ханты-Мансийском районе</w:t>
      </w:r>
      <w:r w:rsidRPr="00D01815">
        <w:rPr>
          <w:sz w:val="28"/>
          <w:szCs w:val="28"/>
        </w:rPr>
        <w:t xml:space="preserve"> в 202</w:t>
      </w:r>
      <w:r w:rsidR="000E6B54">
        <w:rPr>
          <w:sz w:val="28"/>
          <w:szCs w:val="28"/>
        </w:rPr>
        <w:t>4</w:t>
      </w:r>
      <w:r w:rsidRPr="00D01815">
        <w:rPr>
          <w:sz w:val="28"/>
          <w:szCs w:val="28"/>
        </w:rPr>
        <w:t xml:space="preserve"> году</w:t>
      </w:r>
    </w:p>
    <w:p w14:paraId="57990784" w14:textId="77777777" w:rsidR="00686D0F" w:rsidRPr="00D01815" w:rsidRDefault="00686D0F" w:rsidP="00686D0F">
      <w:pPr>
        <w:pStyle w:val="Default"/>
        <w:ind w:firstLine="709"/>
        <w:jc w:val="center"/>
        <w:rPr>
          <w:sz w:val="28"/>
          <w:szCs w:val="28"/>
        </w:rPr>
      </w:pPr>
    </w:p>
    <w:p w14:paraId="192F2B34" w14:textId="77F18FEC" w:rsidR="00E57A24" w:rsidRDefault="00E57A24" w:rsidP="00E9509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57A24">
        <w:rPr>
          <w:rFonts w:ascii="Times New Roman" w:hAnsi="Times New Roman" w:cs="Times New Roman"/>
          <w:color w:val="000000"/>
          <w:sz w:val="28"/>
          <w:szCs w:val="28"/>
        </w:rPr>
        <w:t>Порядок организации и осуществления муниципального жилищного контроля в Ханты-Мансийском районе установлен Положением о муниципальном жилищном контроле в Ханты-Мансийском районе, утверждённым решением Думы Ханты-Мансийского района от 17.12.2021</w:t>
      </w:r>
      <w:r w:rsidR="00262E2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57A24">
        <w:rPr>
          <w:rFonts w:ascii="Times New Roman" w:hAnsi="Times New Roman" w:cs="Times New Roman"/>
          <w:color w:val="000000"/>
          <w:sz w:val="28"/>
          <w:szCs w:val="28"/>
        </w:rPr>
        <w:t>№ 47 «Об утверждении Положения о муниципальном жилищном контроле в Ханты- Мансийском районе».</w:t>
      </w:r>
    </w:p>
    <w:p w14:paraId="1C5E9965" w14:textId="4B0BCFE9" w:rsidR="00E57A24" w:rsidRDefault="00E57A24" w:rsidP="00E9509A">
      <w:pPr>
        <w:pStyle w:val="ConsPlusNormal"/>
        <w:adjustRightInd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E57A24">
        <w:rPr>
          <w:rFonts w:ascii="Times New Roman" w:eastAsiaTheme="minorEastAsia" w:hAnsi="Times New Roman" w:cs="Times New Roman"/>
          <w:sz w:val="28"/>
          <w:szCs w:val="28"/>
        </w:rPr>
        <w:t xml:space="preserve">Органом </w:t>
      </w:r>
      <w:r w:rsidR="00CC49C6">
        <w:rPr>
          <w:rFonts w:ascii="Times New Roman" w:eastAsiaTheme="minorEastAsia" w:hAnsi="Times New Roman" w:cs="Times New Roman"/>
          <w:sz w:val="28"/>
          <w:szCs w:val="28"/>
        </w:rPr>
        <w:t>Администрац</w:t>
      </w:r>
      <w:r w:rsidRPr="00E57A24">
        <w:rPr>
          <w:rFonts w:ascii="Times New Roman" w:eastAsiaTheme="minorEastAsia" w:hAnsi="Times New Roman" w:cs="Times New Roman"/>
          <w:sz w:val="28"/>
          <w:szCs w:val="28"/>
        </w:rPr>
        <w:t xml:space="preserve">ии Ханты-Мансийского района, уполномоченным на осуществление муниципального жилищного контроля в Ханты-Мансийском районе, является </w:t>
      </w:r>
      <w:r w:rsidR="00262E21">
        <w:rPr>
          <w:rFonts w:ascii="Times New Roman" w:eastAsiaTheme="minorEastAsia" w:hAnsi="Times New Roman" w:cs="Times New Roman"/>
          <w:sz w:val="28"/>
          <w:szCs w:val="28"/>
        </w:rPr>
        <w:t>Департамент</w:t>
      </w:r>
      <w:r w:rsidRPr="00E57A24">
        <w:rPr>
          <w:rFonts w:ascii="Times New Roman" w:eastAsiaTheme="minorEastAsia" w:hAnsi="Times New Roman" w:cs="Times New Roman"/>
          <w:sz w:val="28"/>
          <w:szCs w:val="28"/>
        </w:rPr>
        <w:t xml:space="preserve"> строительства, архитектуры и жилищно- коммунального хозяйства </w:t>
      </w:r>
      <w:r w:rsidR="00CC49C6">
        <w:rPr>
          <w:rFonts w:ascii="Times New Roman" w:eastAsiaTheme="minorEastAsia" w:hAnsi="Times New Roman" w:cs="Times New Roman"/>
          <w:sz w:val="28"/>
          <w:szCs w:val="28"/>
        </w:rPr>
        <w:t>Администрац</w:t>
      </w:r>
      <w:r w:rsidRPr="00E57A24">
        <w:rPr>
          <w:rFonts w:ascii="Times New Roman" w:eastAsiaTheme="minorEastAsia" w:hAnsi="Times New Roman" w:cs="Times New Roman"/>
          <w:sz w:val="28"/>
          <w:szCs w:val="28"/>
        </w:rPr>
        <w:t xml:space="preserve">ии Ханты-Мансийского района на основании Положения о </w:t>
      </w:r>
      <w:r w:rsidR="00262E21">
        <w:rPr>
          <w:rFonts w:ascii="Times New Roman" w:eastAsiaTheme="minorEastAsia" w:hAnsi="Times New Roman" w:cs="Times New Roman"/>
          <w:sz w:val="28"/>
          <w:szCs w:val="28"/>
        </w:rPr>
        <w:t>Департамент</w:t>
      </w:r>
      <w:r w:rsidRPr="00E57A24">
        <w:rPr>
          <w:rFonts w:ascii="Times New Roman" w:eastAsiaTheme="minorEastAsia" w:hAnsi="Times New Roman" w:cs="Times New Roman"/>
          <w:sz w:val="28"/>
          <w:szCs w:val="28"/>
        </w:rPr>
        <w:t xml:space="preserve">е строительства, архитектуры и жилищно- коммунального хозяйства </w:t>
      </w:r>
      <w:r w:rsidR="00CC49C6">
        <w:rPr>
          <w:rFonts w:ascii="Times New Roman" w:eastAsiaTheme="minorEastAsia" w:hAnsi="Times New Roman" w:cs="Times New Roman"/>
          <w:sz w:val="28"/>
          <w:szCs w:val="28"/>
        </w:rPr>
        <w:t>Администрац</w:t>
      </w:r>
      <w:r w:rsidRPr="00E57A24">
        <w:rPr>
          <w:rFonts w:ascii="Times New Roman" w:eastAsiaTheme="minorEastAsia" w:hAnsi="Times New Roman" w:cs="Times New Roman"/>
          <w:sz w:val="28"/>
          <w:szCs w:val="28"/>
        </w:rPr>
        <w:t xml:space="preserve">ии Ханты-Мансийского района, утверждённого решением Думы Ханты-Мансийского района от 20.12.2013 № 313 «Об утверждении Положения о </w:t>
      </w:r>
      <w:r w:rsidR="00262E21">
        <w:rPr>
          <w:rFonts w:ascii="Times New Roman" w:eastAsiaTheme="minorEastAsia" w:hAnsi="Times New Roman" w:cs="Times New Roman"/>
          <w:sz w:val="28"/>
          <w:szCs w:val="28"/>
        </w:rPr>
        <w:t>Департамент</w:t>
      </w:r>
      <w:r w:rsidRPr="00E57A24">
        <w:rPr>
          <w:rFonts w:ascii="Times New Roman" w:eastAsiaTheme="minorEastAsia" w:hAnsi="Times New Roman" w:cs="Times New Roman"/>
          <w:sz w:val="28"/>
          <w:szCs w:val="28"/>
        </w:rPr>
        <w:t xml:space="preserve">е строительства, архитектуры и жилищно-коммунального хозяйства </w:t>
      </w:r>
      <w:r w:rsidR="00CC49C6">
        <w:rPr>
          <w:rFonts w:ascii="Times New Roman" w:eastAsiaTheme="minorEastAsia" w:hAnsi="Times New Roman" w:cs="Times New Roman"/>
          <w:sz w:val="28"/>
          <w:szCs w:val="28"/>
        </w:rPr>
        <w:t>Администрац</w:t>
      </w:r>
      <w:r w:rsidRPr="00E57A24">
        <w:rPr>
          <w:rFonts w:ascii="Times New Roman" w:eastAsiaTheme="minorEastAsia" w:hAnsi="Times New Roman" w:cs="Times New Roman"/>
          <w:sz w:val="28"/>
          <w:szCs w:val="28"/>
        </w:rPr>
        <w:t>ии Ханты-Мансийского района».</w:t>
      </w:r>
    </w:p>
    <w:p w14:paraId="4E6856A4" w14:textId="22D717CE" w:rsidR="00530220" w:rsidRPr="00D01815" w:rsidRDefault="00E57A24" w:rsidP="00E9509A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7A24">
        <w:rPr>
          <w:rFonts w:ascii="Times New Roman" w:hAnsi="Times New Roman" w:cs="Times New Roman"/>
          <w:sz w:val="28"/>
          <w:szCs w:val="28"/>
        </w:rPr>
        <w:t xml:space="preserve">Предметом муниципального жилищного контроля в Ханты-Мансийском районе является соблюдение юридическими лицами, индивидуальными предпринимателями, гражданами обязательных требований, указанных в пунктах 1 -1 1 части 1 статьи 20 Жилищного кодекса Российской Федерации, в отношении муниципального жилищного фонда, находящегося в собственности Ханты-Мансийского района и жилищного фонда, находящегося в собственности сельских поселений, входящих в состав Ханты-Мансийского района, в соответствии с соглашениями о передаче органами местного самоуправления сельских поселений полномочий по осуществлению муниципального жилищного контроля в </w:t>
      </w:r>
      <w:r w:rsidR="00CC49C6">
        <w:rPr>
          <w:rFonts w:ascii="Times New Roman" w:hAnsi="Times New Roman" w:cs="Times New Roman"/>
          <w:sz w:val="28"/>
          <w:szCs w:val="28"/>
        </w:rPr>
        <w:t>Администрац</w:t>
      </w:r>
      <w:r w:rsidRPr="00E57A24">
        <w:rPr>
          <w:rFonts w:ascii="Times New Roman" w:hAnsi="Times New Roman" w:cs="Times New Roman"/>
          <w:sz w:val="28"/>
          <w:szCs w:val="28"/>
        </w:rPr>
        <w:t>ию Ханты-Мансийского района.</w:t>
      </w:r>
    </w:p>
    <w:p w14:paraId="46B0948C" w14:textId="77777777" w:rsidR="00E57A24" w:rsidRDefault="00E57A24" w:rsidP="00E9509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57A24">
        <w:rPr>
          <w:rFonts w:ascii="Times New Roman" w:hAnsi="Times New Roman" w:cs="Times New Roman"/>
          <w:color w:val="000000"/>
          <w:sz w:val="28"/>
          <w:szCs w:val="28"/>
        </w:rPr>
        <w:t xml:space="preserve">Задачей муниципального жилищного контроля в Ханты-Мансийском районе является осуществление профилактических и контрольных мероприятий, направленных на выявление несоблюдения гражданами и организациями, деятельность, действия или результаты деятельности которых, либо производственные объекты, находящиеся во владении и (или) в пользовании которых подлежат муниципальному контролю, обязательных требований, предусмотренных законодательством Российской Федерации, </w:t>
      </w:r>
      <w:r w:rsidRPr="00E57A24">
        <w:rPr>
          <w:rFonts w:ascii="Times New Roman" w:hAnsi="Times New Roman" w:cs="Times New Roman"/>
          <w:color w:val="000000"/>
          <w:sz w:val="28"/>
          <w:szCs w:val="28"/>
        </w:rPr>
        <w:lastRenderedPageBreak/>
        <w:t>нормативными правовыми Ханты-Мансийского автономного округа — Югры, а также правовыми актами Ханты-Мансийского района.</w:t>
      </w:r>
    </w:p>
    <w:p w14:paraId="0790C1C9" w14:textId="77777777" w:rsidR="00E57A24" w:rsidRDefault="00E57A24" w:rsidP="00E9509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57A24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Муниципальный жилищный контроль в Ханты-Мансийском районе осуществляется посредством проведения: </w:t>
      </w:r>
    </w:p>
    <w:p w14:paraId="7AC94E60" w14:textId="5FC79AF6" w:rsidR="00686D0F" w:rsidRPr="00D01815" w:rsidRDefault="00686D0F" w:rsidP="00E9509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01815">
        <w:rPr>
          <w:rFonts w:ascii="Times New Roman" w:hAnsi="Times New Roman" w:cs="Times New Roman"/>
          <w:color w:val="000000"/>
          <w:sz w:val="28"/>
          <w:szCs w:val="28"/>
        </w:rPr>
        <w:t>1) профилактических мероприятий:</w:t>
      </w:r>
    </w:p>
    <w:p w14:paraId="17D0A11A" w14:textId="53DEAEAE" w:rsidR="00686D0F" w:rsidRPr="00D01815" w:rsidRDefault="00686D0F" w:rsidP="00E9509A">
      <w:pPr>
        <w:pStyle w:val="Default"/>
        <w:ind w:firstLine="709"/>
        <w:jc w:val="both"/>
        <w:rPr>
          <w:sz w:val="28"/>
          <w:szCs w:val="28"/>
        </w:rPr>
      </w:pPr>
      <w:r w:rsidRPr="00D01815">
        <w:rPr>
          <w:sz w:val="28"/>
          <w:szCs w:val="28"/>
        </w:rPr>
        <w:t>информирование;</w:t>
      </w:r>
    </w:p>
    <w:p w14:paraId="39C12F66" w14:textId="20E028F9" w:rsidR="00686D0F" w:rsidRPr="00D01815" w:rsidRDefault="00686D0F" w:rsidP="00E9509A">
      <w:pPr>
        <w:pStyle w:val="Default"/>
        <w:ind w:firstLine="709"/>
        <w:jc w:val="both"/>
        <w:rPr>
          <w:sz w:val="28"/>
          <w:szCs w:val="28"/>
        </w:rPr>
      </w:pPr>
      <w:r w:rsidRPr="00D01815">
        <w:rPr>
          <w:sz w:val="28"/>
          <w:szCs w:val="28"/>
        </w:rPr>
        <w:t>консультирование;</w:t>
      </w:r>
    </w:p>
    <w:p w14:paraId="4344246F" w14:textId="5290912D" w:rsidR="00686D0F" w:rsidRPr="00D01815" w:rsidRDefault="00686D0F" w:rsidP="00E9509A">
      <w:pPr>
        <w:pStyle w:val="Default"/>
        <w:ind w:firstLine="709"/>
        <w:jc w:val="both"/>
        <w:rPr>
          <w:sz w:val="28"/>
          <w:szCs w:val="28"/>
        </w:rPr>
      </w:pPr>
      <w:r w:rsidRPr="00D01815">
        <w:rPr>
          <w:sz w:val="28"/>
          <w:szCs w:val="28"/>
        </w:rPr>
        <w:t>объявление предостережения;</w:t>
      </w:r>
    </w:p>
    <w:p w14:paraId="2836A1FF" w14:textId="0F1E5872" w:rsidR="00686D0F" w:rsidRPr="00D01815" w:rsidRDefault="00686D0F" w:rsidP="00E9509A">
      <w:pPr>
        <w:pStyle w:val="Default"/>
        <w:ind w:firstLine="709"/>
        <w:jc w:val="both"/>
        <w:rPr>
          <w:sz w:val="28"/>
          <w:szCs w:val="28"/>
        </w:rPr>
      </w:pPr>
      <w:r w:rsidRPr="00D01815">
        <w:rPr>
          <w:sz w:val="28"/>
          <w:szCs w:val="28"/>
        </w:rPr>
        <w:t>профилактический визит;</w:t>
      </w:r>
    </w:p>
    <w:p w14:paraId="52F18E26" w14:textId="190B4B00" w:rsidR="00686D0F" w:rsidRPr="00D01815" w:rsidRDefault="00686D0F" w:rsidP="00E9509A">
      <w:pPr>
        <w:pStyle w:val="Default"/>
        <w:ind w:firstLine="709"/>
        <w:jc w:val="both"/>
        <w:rPr>
          <w:sz w:val="28"/>
          <w:szCs w:val="28"/>
        </w:rPr>
      </w:pPr>
      <w:r w:rsidRPr="00D01815">
        <w:rPr>
          <w:sz w:val="28"/>
          <w:szCs w:val="28"/>
        </w:rPr>
        <w:t>обобщение правоприменительной практики</w:t>
      </w:r>
      <w:r w:rsidR="00774801">
        <w:rPr>
          <w:sz w:val="28"/>
          <w:szCs w:val="28"/>
        </w:rPr>
        <w:t>.</w:t>
      </w:r>
    </w:p>
    <w:p w14:paraId="696FACA5" w14:textId="77777777" w:rsidR="00E57A24" w:rsidRDefault="00E57A24" w:rsidP="00E9509A">
      <w:pPr>
        <w:pStyle w:val="Default"/>
        <w:ind w:firstLine="709"/>
        <w:jc w:val="both"/>
        <w:rPr>
          <w:sz w:val="28"/>
          <w:szCs w:val="28"/>
        </w:rPr>
      </w:pPr>
      <w:r w:rsidRPr="00E57A24">
        <w:rPr>
          <w:sz w:val="28"/>
          <w:szCs w:val="28"/>
        </w:rPr>
        <w:t xml:space="preserve">2) контрольных мероприятий со взаимодействием с контролируемыми лицами: </w:t>
      </w:r>
    </w:p>
    <w:p w14:paraId="1B6F6CAE" w14:textId="612F2A1E" w:rsidR="00686D0F" w:rsidRPr="00D01815" w:rsidRDefault="00686D0F" w:rsidP="00E9509A">
      <w:pPr>
        <w:pStyle w:val="Default"/>
        <w:ind w:firstLine="709"/>
        <w:jc w:val="both"/>
        <w:rPr>
          <w:sz w:val="28"/>
          <w:szCs w:val="28"/>
        </w:rPr>
      </w:pPr>
      <w:r w:rsidRPr="00D01815">
        <w:rPr>
          <w:sz w:val="28"/>
          <w:szCs w:val="28"/>
        </w:rPr>
        <w:t>инспекционный визит;</w:t>
      </w:r>
    </w:p>
    <w:p w14:paraId="1CA920CF" w14:textId="5DFE99A6" w:rsidR="00686D0F" w:rsidRPr="00D01815" w:rsidRDefault="00686D0F" w:rsidP="00E9509A">
      <w:pPr>
        <w:pStyle w:val="Default"/>
        <w:ind w:firstLine="709"/>
        <w:jc w:val="both"/>
        <w:rPr>
          <w:sz w:val="28"/>
          <w:szCs w:val="28"/>
        </w:rPr>
      </w:pPr>
      <w:r w:rsidRPr="00D01815">
        <w:rPr>
          <w:sz w:val="28"/>
          <w:szCs w:val="28"/>
        </w:rPr>
        <w:t>документарная проверка;</w:t>
      </w:r>
    </w:p>
    <w:p w14:paraId="1F5C779F" w14:textId="0B5950B9" w:rsidR="00686D0F" w:rsidRPr="00D01815" w:rsidRDefault="00686D0F" w:rsidP="00E9509A">
      <w:pPr>
        <w:pStyle w:val="Default"/>
        <w:ind w:firstLine="709"/>
        <w:jc w:val="both"/>
        <w:rPr>
          <w:sz w:val="28"/>
          <w:szCs w:val="28"/>
        </w:rPr>
      </w:pPr>
      <w:r w:rsidRPr="00D01815">
        <w:rPr>
          <w:sz w:val="28"/>
          <w:szCs w:val="28"/>
        </w:rPr>
        <w:t>выездная проверка;</w:t>
      </w:r>
    </w:p>
    <w:p w14:paraId="3965E11C" w14:textId="48CFA9DE" w:rsidR="00686D0F" w:rsidRPr="00D01815" w:rsidRDefault="00686D0F" w:rsidP="00E9509A">
      <w:pPr>
        <w:pStyle w:val="Default"/>
        <w:ind w:firstLine="709"/>
        <w:jc w:val="both"/>
        <w:rPr>
          <w:sz w:val="28"/>
          <w:szCs w:val="28"/>
        </w:rPr>
      </w:pPr>
      <w:r w:rsidRPr="00D01815">
        <w:rPr>
          <w:sz w:val="28"/>
          <w:szCs w:val="28"/>
        </w:rPr>
        <w:t>рейдовый осмотр</w:t>
      </w:r>
      <w:r w:rsidR="00774801">
        <w:rPr>
          <w:sz w:val="28"/>
          <w:szCs w:val="28"/>
        </w:rPr>
        <w:t>.</w:t>
      </w:r>
    </w:p>
    <w:p w14:paraId="1479BA8D" w14:textId="77777777" w:rsidR="00686D0F" w:rsidRPr="00D01815" w:rsidRDefault="00686D0F" w:rsidP="00E9509A">
      <w:pPr>
        <w:pStyle w:val="Default"/>
        <w:ind w:firstLine="709"/>
        <w:jc w:val="both"/>
        <w:rPr>
          <w:sz w:val="28"/>
          <w:szCs w:val="28"/>
        </w:rPr>
      </w:pPr>
      <w:r w:rsidRPr="00D01815">
        <w:rPr>
          <w:sz w:val="28"/>
          <w:szCs w:val="28"/>
        </w:rPr>
        <w:t>3) контрольных мероприятий без взаимодействия с контролируемым лицами:</w:t>
      </w:r>
    </w:p>
    <w:p w14:paraId="1CF682B9" w14:textId="7FC3B1A0" w:rsidR="00686D0F" w:rsidRPr="00D01815" w:rsidRDefault="00686D0F" w:rsidP="00E9509A">
      <w:pPr>
        <w:pStyle w:val="Default"/>
        <w:ind w:firstLine="709"/>
        <w:jc w:val="both"/>
        <w:rPr>
          <w:sz w:val="28"/>
          <w:szCs w:val="28"/>
        </w:rPr>
      </w:pPr>
      <w:r w:rsidRPr="00D01815">
        <w:rPr>
          <w:sz w:val="28"/>
          <w:szCs w:val="28"/>
        </w:rPr>
        <w:t>наблюдение за соблюдением обязательных требования;</w:t>
      </w:r>
    </w:p>
    <w:p w14:paraId="3801C255" w14:textId="118243BC" w:rsidR="00686D0F" w:rsidRPr="00D01815" w:rsidRDefault="00686D0F" w:rsidP="00E9509A">
      <w:pPr>
        <w:pStyle w:val="Default"/>
        <w:ind w:firstLine="709"/>
        <w:jc w:val="both"/>
        <w:rPr>
          <w:sz w:val="28"/>
          <w:szCs w:val="28"/>
        </w:rPr>
      </w:pPr>
      <w:r w:rsidRPr="00D01815">
        <w:rPr>
          <w:sz w:val="28"/>
          <w:szCs w:val="28"/>
        </w:rPr>
        <w:t>выездное обследование.</w:t>
      </w:r>
    </w:p>
    <w:p w14:paraId="3D489A3A" w14:textId="45491BA2" w:rsidR="00C4797A" w:rsidRPr="00D01815" w:rsidRDefault="00686D0F" w:rsidP="00E9509A">
      <w:pPr>
        <w:pStyle w:val="Default"/>
        <w:ind w:firstLine="709"/>
        <w:jc w:val="both"/>
        <w:rPr>
          <w:sz w:val="28"/>
          <w:szCs w:val="28"/>
        </w:rPr>
      </w:pPr>
      <w:r w:rsidRPr="00D01815">
        <w:rPr>
          <w:sz w:val="28"/>
          <w:szCs w:val="28"/>
        </w:rPr>
        <w:t>Профилактические мероприятия в 202</w:t>
      </w:r>
      <w:r w:rsidR="000E6B54">
        <w:rPr>
          <w:sz w:val="28"/>
          <w:szCs w:val="28"/>
        </w:rPr>
        <w:t>4</w:t>
      </w:r>
      <w:r w:rsidRPr="00D01815">
        <w:rPr>
          <w:sz w:val="28"/>
          <w:szCs w:val="28"/>
        </w:rPr>
        <w:t xml:space="preserve"> году осуществлялись через информирование граждан и юридических лиц посредством размещения сведений на официальном сайте </w:t>
      </w:r>
      <w:r w:rsidR="00CC49C6">
        <w:rPr>
          <w:sz w:val="28"/>
          <w:szCs w:val="28"/>
        </w:rPr>
        <w:t>Администрац</w:t>
      </w:r>
      <w:r w:rsidRPr="00D01815">
        <w:rPr>
          <w:sz w:val="28"/>
          <w:szCs w:val="28"/>
        </w:rPr>
        <w:t xml:space="preserve">ии Ханты-Мансийского района </w:t>
      </w:r>
      <w:hyperlink r:id="rId9" w:history="1">
        <w:r w:rsidRPr="00D01815">
          <w:rPr>
            <w:rStyle w:val="a5"/>
            <w:sz w:val="28"/>
            <w:szCs w:val="28"/>
          </w:rPr>
          <w:t>http://hmrn.ru/munitsipalnyy-kontrol/</w:t>
        </w:r>
      </w:hyperlink>
      <w:r w:rsidRPr="00D01815">
        <w:rPr>
          <w:sz w:val="28"/>
          <w:szCs w:val="28"/>
        </w:rPr>
        <w:t xml:space="preserve">. </w:t>
      </w:r>
    </w:p>
    <w:p w14:paraId="423F40EE" w14:textId="7379DADA" w:rsidR="00686D0F" w:rsidRPr="00D01815" w:rsidRDefault="00686D0F" w:rsidP="00E9509A">
      <w:pPr>
        <w:pStyle w:val="Default"/>
        <w:ind w:firstLine="709"/>
        <w:jc w:val="both"/>
        <w:rPr>
          <w:sz w:val="28"/>
          <w:szCs w:val="28"/>
        </w:rPr>
      </w:pPr>
      <w:r w:rsidRPr="00D01815">
        <w:rPr>
          <w:sz w:val="28"/>
          <w:szCs w:val="28"/>
        </w:rPr>
        <w:t>Контрольные мероприятия со взаимодействием с контролируемыми лицами в 202</w:t>
      </w:r>
      <w:r w:rsidR="000E6B54">
        <w:rPr>
          <w:sz w:val="28"/>
          <w:szCs w:val="28"/>
        </w:rPr>
        <w:t>4</w:t>
      </w:r>
      <w:r w:rsidRPr="00D01815">
        <w:rPr>
          <w:sz w:val="28"/>
          <w:szCs w:val="28"/>
        </w:rPr>
        <w:t xml:space="preserve"> году не проводились.</w:t>
      </w:r>
    </w:p>
    <w:p w14:paraId="376BDA9F" w14:textId="4D0FF1E7" w:rsidR="0068113C" w:rsidRPr="00796CE5" w:rsidRDefault="0068113C" w:rsidP="00E9509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sectPr w:rsidR="0068113C" w:rsidRPr="00796CE5" w:rsidSect="00295660">
      <w:headerReference w:type="default" r:id="rId10"/>
      <w:pgSz w:w="11906" w:h="16838"/>
      <w:pgMar w:top="1134" w:right="851" w:bottom="1134" w:left="1701" w:header="567" w:footer="709" w:gutter="0"/>
      <w:pgNumType w:start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D47923" w14:textId="77777777" w:rsidR="009D2CA6" w:rsidRDefault="009D2CA6">
      <w:pPr>
        <w:spacing w:after="0" w:line="240" w:lineRule="auto"/>
      </w:pPr>
      <w:r>
        <w:separator/>
      </w:r>
    </w:p>
  </w:endnote>
  <w:endnote w:type="continuationSeparator" w:id="0">
    <w:p w14:paraId="2A585C25" w14:textId="77777777" w:rsidR="009D2CA6" w:rsidRDefault="009D2C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F9DDE4" w14:textId="77777777" w:rsidR="009D2CA6" w:rsidRDefault="009D2CA6">
      <w:pPr>
        <w:spacing w:after="0" w:line="240" w:lineRule="auto"/>
      </w:pPr>
      <w:r>
        <w:separator/>
      </w:r>
    </w:p>
  </w:footnote>
  <w:footnote w:type="continuationSeparator" w:id="0">
    <w:p w14:paraId="1058943D" w14:textId="77777777" w:rsidR="009D2CA6" w:rsidRDefault="009D2C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195276" w14:textId="22797E2D" w:rsidR="00371CEC" w:rsidRPr="00A95BCF" w:rsidRDefault="009D2CA6" w:rsidP="00A95BCF">
    <w:pPr>
      <w:pStyle w:val="a9"/>
      <w:jc w:val="center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4851D3"/>
    <w:multiLevelType w:val="hybridMultilevel"/>
    <w:tmpl w:val="A0848BDC"/>
    <w:lvl w:ilvl="0" w:tplc="FD96EB02">
      <w:start w:val="1"/>
      <w:numFmt w:val="decimal"/>
      <w:suff w:val="space"/>
      <w:lvlText w:val="%1)"/>
      <w:lvlJc w:val="left"/>
      <w:pPr>
        <w:ind w:left="1134" w:hanging="113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183D2133"/>
    <w:multiLevelType w:val="multilevel"/>
    <w:tmpl w:val="5C34A88C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5" w:hanging="1800"/>
      </w:pPr>
      <w:rPr>
        <w:rFonts w:hint="default"/>
      </w:rPr>
    </w:lvl>
  </w:abstractNum>
  <w:abstractNum w:abstractNumId="2" w15:restartNumberingAfterBreak="0">
    <w:nsid w:val="2D414D9D"/>
    <w:multiLevelType w:val="hybridMultilevel"/>
    <w:tmpl w:val="61FC732C"/>
    <w:lvl w:ilvl="0" w:tplc="E6F28D28">
      <w:start w:val="1"/>
      <w:numFmt w:val="decimal"/>
      <w:lvlText w:val="%1)"/>
      <w:lvlJc w:val="left"/>
      <w:pPr>
        <w:ind w:left="927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3CD16430"/>
    <w:multiLevelType w:val="hybridMultilevel"/>
    <w:tmpl w:val="36A60A7E"/>
    <w:lvl w:ilvl="0" w:tplc="F79CCBBA">
      <w:start w:val="1"/>
      <w:numFmt w:val="decimal"/>
      <w:lvlText w:val="%1."/>
      <w:lvlJc w:val="left"/>
      <w:pPr>
        <w:ind w:left="1279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3861B30"/>
    <w:multiLevelType w:val="hybridMultilevel"/>
    <w:tmpl w:val="D7A6A918"/>
    <w:lvl w:ilvl="0" w:tplc="0419000F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47775109"/>
    <w:multiLevelType w:val="hybridMultilevel"/>
    <w:tmpl w:val="6A2A236C"/>
    <w:lvl w:ilvl="0" w:tplc="2FEA6D02">
      <w:start w:val="1"/>
      <w:numFmt w:val="decimal"/>
      <w:suff w:val="space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512408EC"/>
    <w:multiLevelType w:val="hybridMultilevel"/>
    <w:tmpl w:val="CFCA0ECA"/>
    <w:lvl w:ilvl="0" w:tplc="B13828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9BB2AF4"/>
    <w:multiLevelType w:val="hybridMultilevel"/>
    <w:tmpl w:val="3D5C3E90"/>
    <w:lvl w:ilvl="0" w:tplc="B0400494">
      <w:start w:val="1"/>
      <w:numFmt w:val="decimal"/>
      <w:lvlText w:val="%1."/>
      <w:lvlJc w:val="left"/>
      <w:pPr>
        <w:ind w:left="1102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15" w:hanging="360"/>
      </w:pPr>
    </w:lvl>
    <w:lvl w:ilvl="2" w:tplc="0419001B" w:tentative="1">
      <w:start w:val="1"/>
      <w:numFmt w:val="lowerRoman"/>
      <w:lvlText w:val="%3."/>
      <w:lvlJc w:val="right"/>
      <w:pPr>
        <w:ind w:left="1735" w:hanging="180"/>
      </w:pPr>
    </w:lvl>
    <w:lvl w:ilvl="3" w:tplc="0419000F" w:tentative="1">
      <w:start w:val="1"/>
      <w:numFmt w:val="decimal"/>
      <w:lvlText w:val="%4."/>
      <w:lvlJc w:val="left"/>
      <w:pPr>
        <w:ind w:left="2455" w:hanging="360"/>
      </w:pPr>
    </w:lvl>
    <w:lvl w:ilvl="4" w:tplc="04190019" w:tentative="1">
      <w:start w:val="1"/>
      <w:numFmt w:val="lowerLetter"/>
      <w:lvlText w:val="%5."/>
      <w:lvlJc w:val="left"/>
      <w:pPr>
        <w:ind w:left="3175" w:hanging="360"/>
      </w:pPr>
    </w:lvl>
    <w:lvl w:ilvl="5" w:tplc="0419001B" w:tentative="1">
      <w:start w:val="1"/>
      <w:numFmt w:val="lowerRoman"/>
      <w:lvlText w:val="%6."/>
      <w:lvlJc w:val="right"/>
      <w:pPr>
        <w:ind w:left="3895" w:hanging="180"/>
      </w:pPr>
    </w:lvl>
    <w:lvl w:ilvl="6" w:tplc="0419000F" w:tentative="1">
      <w:start w:val="1"/>
      <w:numFmt w:val="decimal"/>
      <w:lvlText w:val="%7."/>
      <w:lvlJc w:val="left"/>
      <w:pPr>
        <w:ind w:left="4615" w:hanging="360"/>
      </w:pPr>
    </w:lvl>
    <w:lvl w:ilvl="7" w:tplc="04190019" w:tentative="1">
      <w:start w:val="1"/>
      <w:numFmt w:val="lowerLetter"/>
      <w:lvlText w:val="%8."/>
      <w:lvlJc w:val="left"/>
      <w:pPr>
        <w:ind w:left="5335" w:hanging="360"/>
      </w:pPr>
    </w:lvl>
    <w:lvl w:ilvl="8" w:tplc="0419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8" w15:restartNumberingAfterBreak="0">
    <w:nsid w:val="5F5D2BD1"/>
    <w:multiLevelType w:val="multilevel"/>
    <w:tmpl w:val="15024FF4"/>
    <w:lvl w:ilvl="0">
      <w:start w:val="5"/>
      <w:numFmt w:val="decimal"/>
      <w:suff w:val="space"/>
      <w:lvlText w:val="%1."/>
      <w:lvlJc w:val="left"/>
      <w:pPr>
        <w:ind w:left="1701" w:hanging="567"/>
      </w:pPr>
      <w:rPr>
        <w:rFonts w:hint="default"/>
        <w:b w:val="0"/>
      </w:rPr>
    </w:lvl>
    <w:lvl w:ilvl="1">
      <w:start w:val="3"/>
      <w:numFmt w:val="decimal"/>
      <w:isLgl/>
      <w:lvlText w:val="%1.%2."/>
      <w:lvlJc w:val="left"/>
      <w:pPr>
        <w:ind w:left="23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68" w:hanging="2160"/>
      </w:pPr>
      <w:rPr>
        <w:rFonts w:hint="default"/>
      </w:rPr>
    </w:lvl>
  </w:abstractNum>
  <w:abstractNum w:abstractNumId="9" w15:restartNumberingAfterBreak="0">
    <w:nsid w:val="733471AD"/>
    <w:multiLevelType w:val="multilevel"/>
    <w:tmpl w:val="3D624C88"/>
    <w:lvl w:ilvl="0">
      <w:start w:val="1"/>
      <w:numFmt w:val="decimal"/>
      <w:suff w:val="space"/>
      <w:lvlText w:val="%1."/>
      <w:lvlJc w:val="left"/>
      <w:pPr>
        <w:ind w:left="1191" w:firstLine="227"/>
      </w:pPr>
      <w:rPr>
        <w:rFonts w:hint="default"/>
        <w:b w:val="0"/>
      </w:rPr>
    </w:lvl>
    <w:lvl w:ilvl="1">
      <w:start w:val="1"/>
      <w:numFmt w:val="decimal"/>
      <w:isLgl/>
      <w:suff w:val="space"/>
      <w:lvlText w:val="%1.%2."/>
      <w:lvlJc w:val="left"/>
      <w:pPr>
        <w:ind w:left="19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408" w:hanging="216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7"/>
  </w:num>
  <w:num w:numId="5">
    <w:abstractNumId w:val="2"/>
  </w:num>
  <w:num w:numId="6">
    <w:abstractNumId w:val="0"/>
  </w:num>
  <w:num w:numId="7">
    <w:abstractNumId w:val="9"/>
  </w:num>
  <w:num w:numId="8">
    <w:abstractNumId w:val="5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1CBC"/>
    <w:rsid w:val="0000548D"/>
    <w:rsid w:val="0002349A"/>
    <w:rsid w:val="00033729"/>
    <w:rsid w:val="00065681"/>
    <w:rsid w:val="0007733B"/>
    <w:rsid w:val="000776D6"/>
    <w:rsid w:val="000855E2"/>
    <w:rsid w:val="000906EF"/>
    <w:rsid w:val="00092758"/>
    <w:rsid w:val="000B04D8"/>
    <w:rsid w:val="000B0A11"/>
    <w:rsid w:val="000D5D4B"/>
    <w:rsid w:val="000E6B54"/>
    <w:rsid w:val="00117E8C"/>
    <w:rsid w:val="00120380"/>
    <w:rsid w:val="00142CD3"/>
    <w:rsid w:val="001711ED"/>
    <w:rsid w:val="00183360"/>
    <w:rsid w:val="001B34CB"/>
    <w:rsid w:val="001B7CF9"/>
    <w:rsid w:val="001C0C65"/>
    <w:rsid w:val="001C1550"/>
    <w:rsid w:val="00262E21"/>
    <w:rsid w:val="00295660"/>
    <w:rsid w:val="002A2FE3"/>
    <w:rsid w:val="002C15FB"/>
    <w:rsid w:val="002D2A11"/>
    <w:rsid w:val="002D3E37"/>
    <w:rsid w:val="002D4056"/>
    <w:rsid w:val="002F52D7"/>
    <w:rsid w:val="00361CBC"/>
    <w:rsid w:val="00366655"/>
    <w:rsid w:val="00385E26"/>
    <w:rsid w:val="003907DC"/>
    <w:rsid w:val="003944E7"/>
    <w:rsid w:val="003A6A25"/>
    <w:rsid w:val="003B5984"/>
    <w:rsid w:val="003C277D"/>
    <w:rsid w:val="003E2E18"/>
    <w:rsid w:val="003E4BDC"/>
    <w:rsid w:val="003F0E02"/>
    <w:rsid w:val="00407F32"/>
    <w:rsid w:val="0041427D"/>
    <w:rsid w:val="00436DDE"/>
    <w:rsid w:val="00447CF4"/>
    <w:rsid w:val="00486098"/>
    <w:rsid w:val="004E088F"/>
    <w:rsid w:val="004E3823"/>
    <w:rsid w:val="00530220"/>
    <w:rsid w:val="00550893"/>
    <w:rsid w:val="005661EE"/>
    <w:rsid w:val="00575A9A"/>
    <w:rsid w:val="00580380"/>
    <w:rsid w:val="00583B64"/>
    <w:rsid w:val="005B5EC3"/>
    <w:rsid w:val="005B7542"/>
    <w:rsid w:val="005C50D3"/>
    <w:rsid w:val="0060678A"/>
    <w:rsid w:val="00633C21"/>
    <w:rsid w:val="006744E3"/>
    <w:rsid w:val="0068113C"/>
    <w:rsid w:val="00686D0F"/>
    <w:rsid w:val="006933FC"/>
    <w:rsid w:val="006D686F"/>
    <w:rsid w:val="0070591F"/>
    <w:rsid w:val="00747CF9"/>
    <w:rsid w:val="00755516"/>
    <w:rsid w:val="00774801"/>
    <w:rsid w:val="0079473C"/>
    <w:rsid w:val="0079562A"/>
    <w:rsid w:val="00796CE5"/>
    <w:rsid w:val="007A592C"/>
    <w:rsid w:val="007D0929"/>
    <w:rsid w:val="007E02E0"/>
    <w:rsid w:val="007F4263"/>
    <w:rsid w:val="007F6636"/>
    <w:rsid w:val="00800DA2"/>
    <w:rsid w:val="00820DD6"/>
    <w:rsid w:val="00834A31"/>
    <w:rsid w:val="008358DD"/>
    <w:rsid w:val="00856721"/>
    <w:rsid w:val="00864B0F"/>
    <w:rsid w:val="00880A4E"/>
    <w:rsid w:val="008B6206"/>
    <w:rsid w:val="008D4465"/>
    <w:rsid w:val="008E0702"/>
    <w:rsid w:val="008E7E08"/>
    <w:rsid w:val="008F1502"/>
    <w:rsid w:val="008F7DDC"/>
    <w:rsid w:val="00922CC0"/>
    <w:rsid w:val="0097452C"/>
    <w:rsid w:val="00977545"/>
    <w:rsid w:val="00984CAA"/>
    <w:rsid w:val="009879E0"/>
    <w:rsid w:val="00991E29"/>
    <w:rsid w:val="009C2CC5"/>
    <w:rsid w:val="009D2CA6"/>
    <w:rsid w:val="009E63B7"/>
    <w:rsid w:val="009F0E91"/>
    <w:rsid w:val="009F5583"/>
    <w:rsid w:val="009F68EE"/>
    <w:rsid w:val="00A063BB"/>
    <w:rsid w:val="00A669CF"/>
    <w:rsid w:val="00AA40B5"/>
    <w:rsid w:val="00AB7C27"/>
    <w:rsid w:val="00AC1380"/>
    <w:rsid w:val="00AC3F76"/>
    <w:rsid w:val="00AE4950"/>
    <w:rsid w:val="00B02323"/>
    <w:rsid w:val="00B06770"/>
    <w:rsid w:val="00B071C6"/>
    <w:rsid w:val="00B20384"/>
    <w:rsid w:val="00B21573"/>
    <w:rsid w:val="00B26478"/>
    <w:rsid w:val="00B278E7"/>
    <w:rsid w:val="00B41595"/>
    <w:rsid w:val="00B6591D"/>
    <w:rsid w:val="00B671BA"/>
    <w:rsid w:val="00BA6A56"/>
    <w:rsid w:val="00BC4BD9"/>
    <w:rsid w:val="00C23A51"/>
    <w:rsid w:val="00C306BD"/>
    <w:rsid w:val="00C33D3F"/>
    <w:rsid w:val="00C360D3"/>
    <w:rsid w:val="00C43A0E"/>
    <w:rsid w:val="00C45824"/>
    <w:rsid w:val="00C4797A"/>
    <w:rsid w:val="00C567B5"/>
    <w:rsid w:val="00C745D0"/>
    <w:rsid w:val="00C849E5"/>
    <w:rsid w:val="00C90B38"/>
    <w:rsid w:val="00C96513"/>
    <w:rsid w:val="00CC1D47"/>
    <w:rsid w:val="00CC2658"/>
    <w:rsid w:val="00CC49C6"/>
    <w:rsid w:val="00CD5EA9"/>
    <w:rsid w:val="00CE3D4A"/>
    <w:rsid w:val="00D00176"/>
    <w:rsid w:val="00D01815"/>
    <w:rsid w:val="00D04408"/>
    <w:rsid w:val="00D057AF"/>
    <w:rsid w:val="00D32489"/>
    <w:rsid w:val="00D32B65"/>
    <w:rsid w:val="00D33FDD"/>
    <w:rsid w:val="00D55028"/>
    <w:rsid w:val="00D559E6"/>
    <w:rsid w:val="00D57631"/>
    <w:rsid w:val="00D63433"/>
    <w:rsid w:val="00DA4F85"/>
    <w:rsid w:val="00DC468F"/>
    <w:rsid w:val="00DF129B"/>
    <w:rsid w:val="00DF3F4C"/>
    <w:rsid w:val="00E1028C"/>
    <w:rsid w:val="00E137B0"/>
    <w:rsid w:val="00E20766"/>
    <w:rsid w:val="00E2124E"/>
    <w:rsid w:val="00E26BB2"/>
    <w:rsid w:val="00E52590"/>
    <w:rsid w:val="00E57A24"/>
    <w:rsid w:val="00E653B2"/>
    <w:rsid w:val="00E728D4"/>
    <w:rsid w:val="00E9509A"/>
    <w:rsid w:val="00EB017B"/>
    <w:rsid w:val="00EC62E6"/>
    <w:rsid w:val="00EE0534"/>
    <w:rsid w:val="00F0654A"/>
    <w:rsid w:val="00F5489B"/>
    <w:rsid w:val="00FB1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CB2CBF"/>
  <w15:docId w15:val="{E0552F30-6126-48F4-BD68-94640C8B4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117E8C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61CBC"/>
    <w:pPr>
      <w:ind w:left="720"/>
      <w:contextualSpacing/>
    </w:pPr>
  </w:style>
  <w:style w:type="table" w:styleId="a4">
    <w:name w:val="Table Grid"/>
    <w:basedOn w:val="a1"/>
    <w:rsid w:val="00361CBC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361CBC"/>
    <w:rPr>
      <w:color w:val="0000FF" w:themeColor="hyperlink"/>
      <w:u w:val="single"/>
    </w:rPr>
  </w:style>
  <w:style w:type="paragraph" w:styleId="a6">
    <w:name w:val="No Spacing"/>
    <w:uiPriority w:val="1"/>
    <w:qFormat/>
    <w:rsid w:val="00361CBC"/>
    <w:pPr>
      <w:spacing w:after="0" w:line="240" w:lineRule="auto"/>
    </w:pPr>
    <w:rPr>
      <w:rFonts w:ascii="Calibri" w:eastAsia="Times New Roman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361C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61CB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117E8C"/>
    <w:rPr>
      <w:rFonts w:ascii="Arial" w:hAnsi="Arial" w:cs="Arial"/>
      <w:b/>
      <w:bCs/>
      <w:color w:val="26282F"/>
      <w:sz w:val="24"/>
      <w:szCs w:val="24"/>
    </w:rPr>
  </w:style>
  <w:style w:type="paragraph" w:customStyle="1" w:styleId="ConsPlusNormal">
    <w:name w:val="ConsPlusNormal"/>
    <w:link w:val="ConsPlusNormal0"/>
    <w:qFormat/>
    <w:rsid w:val="005B754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uiPriority w:val="99"/>
    <w:rsid w:val="005B754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9">
    <w:name w:val="header"/>
    <w:basedOn w:val="a"/>
    <w:link w:val="aa"/>
    <w:uiPriority w:val="99"/>
    <w:unhideWhenUsed/>
    <w:rsid w:val="005B7542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8"/>
      <w:lang w:eastAsia="en-US"/>
    </w:rPr>
  </w:style>
  <w:style w:type="character" w:customStyle="1" w:styleId="aa">
    <w:name w:val="Верхний колонтитул Знак"/>
    <w:basedOn w:val="a0"/>
    <w:link w:val="a9"/>
    <w:uiPriority w:val="99"/>
    <w:rsid w:val="005B7542"/>
    <w:rPr>
      <w:rFonts w:ascii="Times New Roman" w:eastAsia="Calibri" w:hAnsi="Times New Roman" w:cs="Times New Roman"/>
      <w:sz w:val="28"/>
      <w:lang w:eastAsia="en-US"/>
    </w:rPr>
  </w:style>
  <w:style w:type="character" w:customStyle="1" w:styleId="ConsPlusNormal0">
    <w:name w:val="ConsPlusNormal Знак"/>
    <w:link w:val="ConsPlusNormal"/>
    <w:locked/>
    <w:rsid w:val="005B7542"/>
    <w:rPr>
      <w:rFonts w:ascii="Arial" w:eastAsia="Times New Roman" w:hAnsi="Arial" w:cs="Arial"/>
      <w:sz w:val="20"/>
      <w:szCs w:val="20"/>
    </w:rPr>
  </w:style>
  <w:style w:type="paragraph" w:customStyle="1" w:styleId="Default">
    <w:name w:val="Default"/>
    <w:rsid w:val="00686D0F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paragraph" w:styleId="ab">
    <w:name w:val="footer"/>
    <w:basedOn w:val="a"/>
    <w:link w:val="ac"/>
    <w:uiPriority w:val="99"/>
    <w:unhideWhenUsed/>
    <w:rsid w:val="002956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2956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412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hmrn.ru/munitsipalnyy-kontrol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5EAD37-2E34-4960-BEC9-49C68A7787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871</Words>
  <Characters>4968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ZmanovskayaAA</dc:creator>
  <cp:lastModifiedBy>Виталий Жернов</cp:lastModifiedBy>
  <cp:revision>8</cp:revision>
  <cp:lastPrinted>2025-02-10T10:43:00Z</cp:lastPrinted>
  <dcterms:created xsi:type="dcterms:W3CDTF">2025-02-10T05:08:00Z</dcterms:created>
  <dcterms:modified xsi:type="dcterms:W3CDTF">2025-02-18T10:33:00Z</dcterms:modified>
</cp:coreProperties>
</file>